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3D833AD">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台北连云港神特新材料可移动式光伏发电及美多利中小企业园可移动式光伏项目采购监控系统项目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台北连云港神特新材料可移动式光伏发电及美多利中小企业园可移动式光伏项目采购监控系统项目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768"/>
        <w:gridCol w:w="4844"/>
        <w:gridCol w:w="788"/>
        <w:gridCol w:w="900"/>
        <w:gridCol w:w="1012"/>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网络高清球机</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360高清球机，含电源支架，高清夜视360全景智能抓拍</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球机立杆</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立杆，基础，支架及其他金属预埋件</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03276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6T企业级硬盘</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监控专用</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72A91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硬盘录像机</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双网口 ，4G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6D20C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网线</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CET 6  8芯</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736F5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RVV 2*4.0</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087D7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不锈钢室外防水箱</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含漏保，防雷浪涌，插排等</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D2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39629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5D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3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2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干粉，手提式6KG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6DF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D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628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9157BC">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9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灭火器箱</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3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可装2只灭火器</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BA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08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BEF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9A5CC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7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4G无线路由器</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TD-LTE无线数据终端</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5A7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7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E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A6055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D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B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穿线管</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5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 2.5</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7C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3B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A7EBE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226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二合一防雷器</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监控用</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015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B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B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8BE1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261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7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网络高清球机</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3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360高清球机，含电源支架，高清夜视360全景智能抓拍</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873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99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BCD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266F7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1CD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7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球机立杆</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1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立杆，基础，支架及其他金属预埋件</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205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2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5A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FFB2D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1EF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9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6T企业级硬盘</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B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监控专用</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0C4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75A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61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A9316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15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硬盘录像机</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A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双网口 ，4G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BC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9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E2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4C979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6B9C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14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网线</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0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CET 6  8芯</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BF18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DB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BD7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BEE88C">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5231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1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6D2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RVV 2*4.0</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71C1D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21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A1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D74E8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CDA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96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不锈钢室外防水箱</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1F8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含漏保，防雷浪涌，插排等</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42F45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65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734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ECABB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966B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2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78A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干粉，手提式6KG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8E9C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0C2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8D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CFB41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4F5F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8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灭火器箱</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EDC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可装2只灭火器</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BD79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B50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3B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B80868">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7576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329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4G无线路由器</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BD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TD-LTE无线数据终端</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E99D5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9B17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23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D1FD34">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977E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D9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穿线管</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EE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 2.5</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31432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F3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459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C107C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C9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CF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二合一防雷器</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5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监控用</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A6DB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172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24F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69A10CD">
      <w:pPr>
        <w:numPr>
          <w:ilvl w:val="0"/>
          <w:numId w:val="0"/>
        </w:numPr>
        <w:spacing w:line="360" w:lineRule="auto"/>
        <w:ind w:firstLine="482" w:firstLineChars="200"/>
        <w:jc w:val="left"/>
        <w:rPr>
          <w:rFonts w:hint="default" w:ascii="宋体" w:hAnsi="宋体" w:cs="宋体"/>
          <w:b/>
          <w:bCs/>
          <w:sz w:val="24"/>
          <w:lang w:val="en-US" w:eastAsia="zh-CN"/>
        </w:rPr>
      </w:pPr>
      <w:r>
        <w:rPr>
          <w:rFonts w:hint="eastAsia" w:ascii="宋体" w:hAnsi="宋体" w:cs="宋体"/>
          <w:b/>
          <w:bCs/>
          <w:sz w:val="24"/>
          <w:lang w:val="en-US" w:eastAsia="zh-CN"/>
        </w:rPr>
        <w:t>第1-12项为连云港神特新材料可移动式光伏发电项目，第13-24项为美多利中小企业园可移动式光伏项目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17</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67650.00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6505B383">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人：台北王先生           电话：13739120321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bookmarkStart w:id="5" w:name="_GoBack"/>
      <w:bookmarkEnd w:id="5"/>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12D451C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8、附件</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1288"/>
      <w:bookmarkStart w:id="2" w:name="_Toc61877376"/>
      <w:bookmarkStart w:id="3" w:name="_Toc6187137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A0863A5"/>
    <w:rsid w:val="1A0B4CF3"/>
    <w:rsid w:val="1B523C11"/>
    <w:rsid w:val="1B9E1559"/>
    <w:rsid w:val="1BC0327E"/>
    <w:rsid w:val="1BD567F0"/>
    <w:rsid w:val="1C5D5B32"/>
    <w:rsid w:val="1CD822DA"/>
    <w:rsid w:val="1D4B1478"/>
    <w:rsid w:val="1DBB1976"/>
    <w:rsid w:val="1DCF3863"/>
    <w:rsid w:val="1DF56DD3"/>
    <w:rsid w:val="1E127068"/>
    <w:rsid w:val="1EFC482E"/>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8EC419A"/>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A6332B"/>
    <w:rsid w:val="68253A64"/>
    <w:rsid w:val="68442DFB"/>
    <w:rsid w:val="68F53A74"/>
    <w:rsid w:val="6AD432EA"/>
    <w:rsid w:val="6B692F7A"/>
    <w:rsid w:val="6BDD55E7"/>
    <w:rsid w:val="6C66353A"/>
    <w:rsid w:val="6CA80668"/>
    <w:rsid w:val="6CB357BE"/>
    <w:rsid w:val="6D171304"/>
    <w:rsid w:val="6E123E67"/>
    <w:rsid w:val="6FD05675"/>
    <w:rsid w:val="6FD627F6"/>
    <w:rsid w:val="6FD70D7F"/>
    <w:rsid w:val="70316B6B"/>
    <w:rsid w:val="71487932"/>
    <w:rsid w:val="71B44B4E"/>
    <w:rsid w:val="71FD4A4D"/>
    <w:rsid w:val="725256DA"/>
    <w:rsid w:val="72CF5403"/>
    <w:rsid w:val="73E7793A"/>
    <w:rsid w:val="74465FA5"/>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3309</Words>
  <Characters>3619</Characters>
  <Lines>0</Lines>
  <Paragraphs>0</Paragraphs>
  <TotalTime>11</TotalTime>
  <ScaleCrop>false</ScaleCrop>
  <LinksUpToDate>false</LinksUpToDate>
  <CharactersWithSpaces>4136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2025-07-11T08:37:00Z</cp:lastPrinted>
  <dcterms:modified xsi:type="dcterms:W3CDTF">2025-09-29T02:04:29Z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