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3EAD6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7435EFB4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ab/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徐南供电所及变电所房屋维修、管港封跳变电所安全隐患整改工程土建项目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31E9DB4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徐南供电所及变电所房屋维修、管港封跳变电所安全隐患整改工程土建项目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12F6EAE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10528" w:type="dxa"/>
        <w:tblInd w:w="-103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991"/>
        <w:gridCol w:w="4895"/>
        <w:gridCol w:w="859"/>
        <w:gridCol w:w="996"/>
        <w:gridCol w:w="1118"/>
      </w:tblGrid>
      <w:tr w14:paraId="79D3A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6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0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9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3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6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0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3B0B6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C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0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纱窗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6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金属纱窗金刚网 高密防蚊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尺寸：4米*1.8米</w:t>
            </w:r>
          </w:p>
          <w:p w14:paraId="6CD6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含所有材料，包安装（封跳变电所使用）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A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樘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4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4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C55CD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0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4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纱窗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6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金属纱窗金刚网 高密防蚊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尺寸：2.2米*1.8米</w:t>
            </w:r>
          </w:p>
          <w:p w14:paraId="5313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含所有材料，包安装（封跳变电所使用）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0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樘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D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0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FE1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0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5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纱窗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2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金属纱窗金刚网 高密防蚊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尺寸：2米*1米</w:t>
            </w:r>
          </w:p>
          <w:p w14:paraId="2FDB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含所有材料，包安装（封跳变电所使用）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0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樘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4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6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B2A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7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D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供电所门窗维修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A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3个门锁更换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1处门框焊接维修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1处门缝隙封堵</w:t>
            </w:r>
          </w:p>
          <w:p w14:paraId="0257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含所有材料，包安装（徐南供电所使用）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5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8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0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5C82E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7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B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窗户玻璃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D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52cm*104cm</w:t>
            </w:r>
          </w:p>
          <w:p w14:paraId="0CAF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包安装，5mm钢化玻璃，向现成窗框上安装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（管港变电所使用）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E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A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A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FFBE3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E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7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窗户玻璃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5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185cm*66.5cm</w:t>
            </w:r>
          </w:p>
          <w:p w14:paraId="5779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包安装，5mm钢化玻璃，向现成窗框上安装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（管港变电所使用）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D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E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9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FF7D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5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8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纱窗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C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塑钢纱窗77cm*119cm</w:t>
            </w:r>
          </w:p>
          <w:p w14:paraId="0493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含所有材料，包安装（管港变电所使用）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D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樘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D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F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7F0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E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2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屋面卷材防水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B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单层SBS改性沥青防水卷材</w:t>
            </w:r>
          </w:p>
          <w:p w14:paraId="311B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封跳变电所85m2、管港变电所60m2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A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C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3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12EF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6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F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外墙体漏水维修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5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墙体铲除，防水砂浆粉刷，墙面一般抹灰（管港）25m2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8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1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B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管港变电所</w:t>
            </w:r>
          </w:p>
        </w:tc>
      </w:tr>
      <w:tr w14:paraId="3D1FF0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1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6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不锈钢储水桶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2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高2.3米，直径1.3米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储水量3吨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箱体材质304不锈钢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脚架材质201不锈钢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1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C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7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管港变电所</w:t>
            </w:r>
          </w:p>
        </w:tc>
      </w:tr>
      <w:tr w14:paraId="209DE11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9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B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F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墙体铲除，防水砂浆粉刷，墙面一般抹灰15米×7米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E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7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8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管港变电所</w:t>
            </w:r>
          </w:p>
        </w:tc>
      </w:tr>
      <w:tr w14:paraId="5D8FA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0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0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管港场地硬化及成品厕所安装工程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36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0C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D9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D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6C54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59B3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9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场地硬化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D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长3米×宽3米、C25混凝土20厘米厚度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9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4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7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DC65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DF7E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5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化粪池砌筑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B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长2米×宽2米×深1.5米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7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2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2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1B4A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C93C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B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化粪池排污管安装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2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PE200排污管安装.含挖机开挖回填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7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9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C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4B93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783B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C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户外卫浴一体房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3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2.1*1.1*2.35米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7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4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E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E040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5E09F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0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水池彩钢瓦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C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原有水池安装彩钢瓦盖板2.5米×3.5米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F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F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5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F05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CE8CE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C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围墙开门洞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3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1.6米×2米，考虑过梁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4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3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0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B4EC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BE39C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A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户外防盗门（围墙）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8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1.6米×2米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1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樘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D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E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828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CB3AA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D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挖机场地清除平整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7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场地周边清理杂物施工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A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F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D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C2F2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5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2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封跳厨房、储藏室、厕所修建土建项目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6A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DB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AF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4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EB71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84B00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C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砖砌墙体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8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长5米×宽3.5米×高3米，24墙体砌筑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1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9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3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643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450E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8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墙体粉刷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1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长5米×宽3.5米×高3米，内外墙体1：2水泥砂浆抹面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0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7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A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E8EF7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A4DB7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0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室内地坪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0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室内长5米×宽3.5米。10厘米厚C25混凝土地坪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A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6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B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97A94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8AE3E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2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开门洞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7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2米×1米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2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C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5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8F05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FC5AA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6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屋面楼板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4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屋面上8公分厚楼板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7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1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5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2B4D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57D23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0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内墙地面贴砖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D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储物间、室内及地面铺贴30厘米×60厘米瓷砖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1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C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6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F749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5FFE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D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厨房间内墙面粉刷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6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2米×3.5米×高3米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5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1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B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12B1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2AB53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A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安装铝合金门及窗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A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铝合金门2米×0.9米，铝合金窗按实际进行调节，2门2窗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6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B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7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12A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2D42A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3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水电安装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F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墙体线路、开关插座、及洗澡间排水安装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8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9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3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A95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8BF50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7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场地平整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C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院外场地平整、6米×宽3.3米及拆除原有厕所3米×3米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8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B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7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38C6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0EA7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5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户外防盗门（围墙）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8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2米×1米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C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樘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F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B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4D4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0DD83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7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场地硬化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A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长3米×宽3米、C25混凝土20厘米厚度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C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4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F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FB0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746B0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8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化粪池砌筑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0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长2米×宽2米×深1.5米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5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8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4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44D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C327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4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户外卫浴一体房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2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2.1*1.1*2.35米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6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3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3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B3FF3E7"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 w14:paraId="5BCA683C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06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21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06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30</w:t>
      </w:r>
      <w:bookmarkStart w:id="10" w:name="_GoBack"/>
      <w:bookmarkEnd w:id="10"/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 w14:paraId="42F6D8EF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 w14:paraId="0C2E3A7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3526B1F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7271129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3D0FA2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6D66DF8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23BB01C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 w14:paraId="1D2CFF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 w14:paraId="3033674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 w14:paraId="6005C20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4、投标人具备建筑</w:t>
      </w:r>
      <w:r>
        <w:rPr>
          <w:rFonts w:hint="eastAsia" w:ascii="宋体" w:hAnsi="宋体" w:cs="宋体"/>
          <w:sz w:val="24"/>
          <w:lang w:val="en-US" w:eastAsia="zh-CN"/>
        </w:rPr>
        <w:t>工程</w:t>
      </w:r>
      <w:r>
        <w:rPr>
          <w:rFonts w:hint="eastAsia" w:ascii="宋体" w:hAnsi="宋体" w:cs="宋体"/>
          <w:sz w:val="24"/>
        </w:rPr>
        <w:t>施工</w:t>
      </w:r>
      <w:r>
        <w:rPr>
          <w:rFonts w:hint="eastAsia" w:ascii="宋体" w:hAnsi="宋体" w:cs="宋体"/>
          <w:sz w:val="24"/>
          <w:lang w:val="en-US" w:eastAsia="zh-CN"/>
        </w:rPr>
        <w:t>总</w:t>
      </w:r>
      <w:r>
        <w:rPr>
          <w:rFonts w:hint="eastAsia" w:ascii="宋体" w:hAnsi="宋体" w:cs="宋体"/>
          <w:sz w:val="24"/>
        </w:rPr>
        <w:t>承包</w:t>
      </w:r>
      <w:r>
        <w:rPr>
          <w:rFonts w:hint="eastAsia" w:ascii="宋体" w:hAnsi="宋体" w:cs="宋体"/>
          <w:sz w:val="24"/>
          <w:lang w:val="en-US" w:eastAsia="zh-CN"/>
        </w:rPr>
        <w:t>或</w:t>
      </w:r>
      <w:r>
        <w:rPr>
          <w:rFonts w:hint="eastAsia" w:ascii="宋体" w:hAnsi="宋体" w:cs="宋体"/>
          <w:sz w:val="24"/>
        </w:rPr>
        <w:t>建筑</w:t>
      </w:r>
      <w:r>
        <w:rPr>
          <w:rFonts w:hint="eastAsia" w:ascii="宋体" w:hAnsi="宋体" w:cs="宋体"/>
          <w:sz w:val="24"/>
          <w:lang w:val="en-US" w:eastAsia="zh-CN"/>
        </w:rPr>
        <w:t>装饰装修工程专业承包</w:t>
      </w:r>
      <w:r>
        <w:rPr>
          <w:rFonts w:hint="eastAsia" w:ascii="宋体" w:hAnsi="宋体" w:cs="宋体"/>
          <w:sz w:val="24"/>
        </w:rPr>
        <w:t>三级以上资质（含三级），具备建筑施工安全生产许可证，具备二级及以上建筑</w:t>
      </w:r>
      <w:r>
        <w:rPr>
          <w:rFonts w:hint="eastAsia" w:ascii="宋体" w:hAnsi="宋体" w:cs="宋体"/>
          <w:sz w:val="24"/>
          <w:lang w:val="en-US" w:eastAsia="zh-CN"/>
        </w:rPr>
        <w:t>或</w:t>
      </w:r>
      <w:r>
        <w:rPr>
          <w:rFonts w:hint="eastAsia" w:ascii="宋体" w:hAnsi="宋体" w:cs="宋体"/>
          <w:sz w:val="24"/>
        </w:rPr>
        <w:t>市政注册建造师，具备现场专职安全员。</w:t>
      </w:r>
    </w:p>
    <w:p w14:paraId="753C656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、本项目不接受联合体投标。</w:t>
      </w:r>
    </w:p>
    <w:p w14:paraId="0916E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0F5A4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108958.39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highlight w:val="none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2764CCF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 w14:paraId="3F51F098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yellow"/>
          <w:lang w:eastAsia="zh-CN"/>
        </w:rPr>
        <w:t>建筑业企业</w:t>
      </w:r>
      <w:r>
        <w:rPr>
          <w:rFonts w:hint="eastAsia" w:ascii="宋体" w:hAnsi="宋体" w:cs="宋体"/>
          <w:sz w:val="24"/>
          <w:highlight w:val="yellow"/>
        </w:rPr>
        <w:t>资质证书；安全生产许可证；</w:t>
      </w:r>
      <w:r>
        <w:rPr>
          <w:rFonts w:hint="eastAsia" w:ascii="宋体" w:hAnsi="宋体" w:cs="宋体"/>
          <w:sz w:val="24"/>
          <w:highlight w:val="yellow"/>
          <w:lang w:eastAsia="zh-CN"/>
        </w:rPr>
        <w:t>项目经理</w:t>
      </w:r>
      <w:r>
        <w:rPr>
          <w:rFonts w:hint="eastAsia" w:ascii="宋体" w:hAnsi="宋体" w:cs="宋体"/>
          <w:sz w:val="24"/>
          <w:highlight w:val="yellow"/>
        </w:rPr>
        <w:t>建造师证书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及安全员B证</w:t>
      </w:r>
      <w:r>
        <w:rPr>
          <w:rFonts w:hint="eastAsia" w:ascii="宋体" w:hAnsi="宋体" w:cs="宋体"/>
          <w:sz w:val="24"/>
          <w:highlight w:val="yellow"/>
        </w:rPr>
        <w:t>；</w:t>
      </w:r>
      <w:r>
        <w:rPr>
          <w:rFonts w:hint="eastAsia" w:ascii="宋体" w:hAnsi="宋体" w:cs="宋体"/>
          <w:sz w:val="24"/>
          <w:highlight w:val="yellow"/>
          <w:lang w:eastAsia="zh-CN"/>
        </w:rPr>
        <w:t>安全员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C证</w:t>
      </w:r>
      <w:r>
        <w:rPr>
          <w:rFonts w:hint="eastAsia" w:ascii="宋体" w:hAnsi="宋体" w:cs="宋体"/>
          <w:sz w:val="24"/>
          <w:highlight w:val="yellow"/>
          <w:lang w:eastAsia="zh-CN"/>
        </w:rPr>
        <w:t>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依法缴纳税收的记录（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2024-2025年内</w:t>
      </w:r>
      <w:r>
        <w:rPr>
          <w:rFonts w:hint="eastAsia" w:ascii="宋体" w:hAnsi="宋体" w:cs="宋体"/>
          <w:sz w:val="24"/>
          <w:highlight w:val="none"/>
          <w:lang w:eastAsia="zh-CN"/>
        </w:rPr>
        <w:t>三个月【税收所属日期】）；无不良信用查询记录；承诺书（具体格式详见附录）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none"/>
          <w:lang w:eastAsia="zh-CN"/>
        </w:rPr>
        <w:t>压缩包必须以项目名称命名，报价单位邮箱名尽量以单位名称命名！）</w:t>
      </w:r>
    </w:p>
    <w:p w14:paraId="4702CC7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526FDD5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7B46990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7614422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563161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DCDB47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1858183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 w14:paraId="4CDDA96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6946C2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79C67C9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604F826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</w:p>
    <w:p w14:paraId="3271B8D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项目联系人：徐南王先生       电话：19901572108</w:t>
      </w: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7EF3B92A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13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7D961E86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6070CC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1C2B64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D95D8C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 w14:paraId="4848FCF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71B78CE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E745E2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5B4127F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5、建筑业企业资质证书；安全生产许可证；项目经理建造师证书及安全员B证；安全员C证证书；（复印件加盖公章）</w:t>
      </w:r>
    </w:p>
    <w:p w14:paraId="2B419F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2024-2025年内三个月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1EA560F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0F087D1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46F5F4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66321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D3DBF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B54869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49719E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7B8D6F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2799553">
      <w:pPr>
        <w:pStyle w:val="7"/>
        <w:rPr>
          <w:rFonts w:hint="eastAsia" w:ascii="宋体" w:hAnsi="宋体" w:cs="宋体"/>
          <w:sz w:val="24"/>
        </w:rPr>
      </w:pPr>
    </w:p>
    <w:p w14:paraId="618574EF">
      <w:pPr>
        <w:pStyle w:val="7"/>
        <w:rPr>
          <w:rFonts w:hint="eastAsia" w:ascii="宋体" w:hAnsi="宋体" w:cs="宋体"/>
          <w:sz w:val="24"/>
        </w:rPr>
      </w:pPr>
    </w:p>
    <w:p w14:paraId="4F0BFC35">
      <w:pPr>
        <w:pStyle w:val="7"/>
        <w:rPr>
          <w:rFonts w:hint="eastAsia" w:ascii="宋体" w:hAnsi="宋体" w:cs="宋体"/>
          <w:sz w:val="24"/>
        </w:rPr>
      </w:pPr>
    </w:p>
    <w:p w14:paraId="05551EE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35EE14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35B2CC8">
      <w:pPr>
        <w:pStyle w:val="7"/>
        <w:ind w:left="0" w:leftChars="0" w:firstLine="0" w:firstLineChars="0"/>
        <w:rPr>
          <w:rFonts w:hint="eastAsia" w:ascii="宋体" w:hAnsi="宋体" w:cs="宋体"/>
          <w:sz w:val="24"/>
        </w:rPr>
      </w:pPr>
    </w:p>
    <w:p w14:paraId="44D4CA51"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72B89432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一览表（需签字盖章）</w:t>
      </w:r>
    </w:p>
    <w:p w14:paraId="04917E9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7322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C61F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B32C9F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FA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28" w:type="dxa"/>
            <w:vAlign w:val="center"/>
          </w:tcPr>
          <w:p w14:paraId="01246827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053" w:type="dxa"/>
            <w:vAlign w:val="center"/>
          </w:tcPr>
          <w:p w14:paraId="3D6ACF54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53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9CD3AB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投标价格</w:t>
            </w:r>
          </w:p>
        </w:tc>
        <w:tc>
          <w:tcPr>
            <w:tcW w:w="6053" w:type="dxa"/>
            <w:vAlign w:val="center"/>
          </w:tcPr>
          <w:p w14:paraId="6ADC271B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3C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61D0E15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  期</w:t>
            </w:r>
          </w:p>
        </w:tc>
        <w:tc>
          <w:tcPr>
            <w:tcW w:w="6053" w:type="dxa"/>
            <w:vAlign w:val="center"/>
          </w:tcPr>
          <w:p w14:paraId="5C960CA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10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750BAA0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C29BE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2C5F89">
      <w:pPr>
        <w:spacing w:line="360" w:lineRule="auto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Toc14163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注：投标报价包括：施工设备、劳务、管理、材料、安装、维护、利润、税金等相关费用</w:t>
      </w:r>
      <w:bookmarkEnd w:id="1"/>
    </w:p>
    <w:p w14:paraId="620BFFAE">
      <w:pPr>
        <w:spacing w:line="360" w:lineRule="auto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其中：安全文明施工费中基本费费率为3.1%；扬尘污染防治增加费为0.31%；规费中社会保险费费率为3.2%、住房公积金费率为0.53%、环境保护税费率为0.1%、税金费率为9% </w:t>
      </w:r>
    </w:p>
    <w:p w14:paraId="2AFB9DAF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投标人名称：</w:t>
      </w:r>
    </w:p>
    <w:p w14:paraId="3AE13E3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投标人公章:</w:t>
      </w:r>
    </w:p>
    <w:p w14:paraId="3E10B6AE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09BCDCDD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联系方式:</w:t>
      </w:r>
    </w:p>
    <w:p w14:paraId="43C253D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7859744D">
      <w:pPr>
        <w:spacing w:line="360" w:lineRule="auto"/>
        <w:ind w:left="424" w:leftChars="202" w:firstLine="371" w:firstLineChars="176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注意：1、投标报价应包括招标文件所规定的招标范围的全部内容。</w:t>
      </w:r>
    </w:p>
    <w:p w14:paraId="0949C6AA">
      <w:pPr>
        <w:spacing w:line="276" w:lineRule="auto"/>
        <w:ind w:left="424" w:leftChars="202" w:firstLine="371" w:firstLineChars="176"/>
        <w:rPr>
          <w:rFonts w:cs="仿宋_GB2312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" w:name="_Toc262828094"/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bookmarkEnd w:id="2"/>
    <w:p w14:paraId="0C429C85">
      <w:pPr>
        <w:keepNext/>
        <w:keepLines/>
        <w:spacing w:before="260" w:after="260" w:line="360" w:lineRule="auto"/>
        <w:ind w:left="424" w:leftChars="202" w:firstLine="495" w:firstLineChars="176"/>
        <w:jc w:val="center"/>
        <w:outlineLvl w:val="1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bookmarkStart w:id="3" w:name="_Toc61877376"/>
      <w:bookmarkStart w:id="4" w:name="_Toc61871288"/>
      <w:bookmarkStart w:id="5" w:name="_Toc61871372"/>
      <w:bookmarkStart w:id="6" w:name="_Toc60818732"/>
      <w:bookmarkStart w:id="7" w:name="_Toc62734871"/>
      <w:bookmarkStart w:id="8" w:name="_Toc15989"/>
      <w:bookmarkStart w:id="9" w:name="_Toc12468"/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（2）</w:t>
      </w:r>
      <w:bookmarkEnd w:id="3"/>
      <w:bookmarkEnd w:id="4"/>
      <w:bookmarkEnd w:id="5"/>
      <w:bookmarkEnd w:id="6"/>
      <w:bookmarkEnd w:id="7"/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报价清单</w:t>
      </w:r>
      <w:bookmarkEnd w:id="8"/>
      <w:bookmarkEnd w:id="9"/>
    </w:p>
    <w:p w14:paraId="4820284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B1218B8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D05743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03EC2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EC28D34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99AEF47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270ABE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6C629FA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DD8241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5533B2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BA03BE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42BA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E98CD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EB4D0A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81876E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FFFE36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240DB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7DD92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A8D202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FB282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1BC361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6B039D7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6A4AA2C9">
      <w:pPr>
        <w:bidi w:val="0"/>
        <w:jc w:val="center"/>
        <w:rPr>
          <w:b/>
          <w:sz w:val="36"/>
        </w:rPr>
      </w:pPr>
    </w:p>
    <w:p w14:paraId="7E9D1F68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52859DA3">
      <w:pPr>
        <w:bidi w:val="0"/>
        <w:spacing w:line="440" w:lineRule="exact"/>
        <w:ind w:firstLine="610"/>
        <w:rPr>
          <w:sz w:val="24"/>
        </w:rPr>
      </w:pPr>
    </w:p>
    <w:p w14:paraId="5D98F208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27EEA2D6">
      <w:pPr>
        <w:bidi w:val="0"/>
        <w:spacing w:line="440" w:lineRule="exact"/>
        <w:ind w:firstLine="610"/>
        <w:rPr>
          <w:sz w:val="24"/>
        </w:rPr>
      </w:pPr>
    </w:p>
    <w:p w14:paraId="4512B077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68FACD05">
      <w:pPr>
        <w:bidi w:val="0"/>
        <w:spacing w:line="440" w:lineRule="exact"/>
        <w:ind w:firstLine="610"/>
        <w:rPr>
          <w:sz w:val="24"/>
        </w:rPr>
      </w:pPr>
    </w:p>
    <w:p w14:paraId="6F124886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7977A911">
      <w:pPr>
        <w:bidi w:val="0"/>
        <w:spacing w:line="440" w:lineRule="exact"/>
        <w:ind w:firstLine="610"/>
        <w:rPr>
          <w:sz w:val="24"/>
        </w:rPr>
      </w:pPr>
    </w:p>
    <w:p w14:paraId="3AFA142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74FA2BE2">
      <w:pPr>
        <w:bidi w:val="0"/>
        <w:spacing w:line="440" w:lineRule="exact"/>
        <w:ind w:firstLine="610"/>
        <w:rPr>
          <w:sz w:val="24"/>
        </w:rPr>
      </w:pPr>
    </w:p>
    <w:p w14:paraId="76CDD13E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D0F9ED9">
      <w:pPr>
        <w:bidi w:val="0"/>
        <w:spacing w:line="440" w:lineRule="exact"/>
        <w:ind w:firstLine="610"/>
        <w:rPr>
          <w:sz w:val="24"/>
        </w:rPr>
      </w:pPr>
    </w:p>
    <w:p w14:paraId="31AEADA9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 w14:paraId="78F1521D">
      <w:pPr>
        <w:bidi w:val="0"/>
        <w:spacing w:line="440" w:lineRule="exact"/>
        <w:ind w:firstLine="610"/>
        <w:rPr>
          <w:sz w:val="24"/>
        </w:rPr>
      </w:pPr>
    </w:p>
    <w:p w14:paraId="40E39FBF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E2189FA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C7B3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077920C9">
      <w:pPr>
        <w:bidi w:val="0"/>
        <w:spacing w:line="440" w:lineRule="exact"/>
        <w:rPr>
          <w:rFonts w:hint="eastAsia"/>
          <w:sz w:val="24"/>
        </w:rPr>
      </w:pPr>
    </w:p>
    <w:p w14:paraId="64471A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8445DE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36D4DAE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 w14:paraId="7F2552FA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C21A564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6F0B5B83"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 w14:paraId="70CCC65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49C0B8B8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7547EF2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 w14:paraId="7944A8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3847B53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2D330D3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4A629F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F22AA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0057F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676A2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 w14:paraId="683A39C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316CBD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58F6509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7A7F6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1FB8887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02BC8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812351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02E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FD0E67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9D2AAB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5AAB5D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4A12C4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49D4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70A410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88027A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FD20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C6F29B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D4851E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277C1FA9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A04C47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B0C61C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056C99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安全生产许可证；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项目经理建造师证书及安全员B证；安全员C证证书；（复印件加盖公章）</w:t>
      </w:r>
    </w:p>
    <w:p w14:paraId="411B3CC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2024-2025年内三个月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1A103D5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DD134AB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792B36E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3836035</wp:posOffset>
                </wp:positionH>
                <wp:positionV relativeFrom="paragraph">
                  <wp:posOffset>1005840</wp:posOffset>
                </wp:positionV>
                <wp:extent cx="241935" cy="389890"/>
                <wp:effectExtent l="12700" t="12700" r="31115" b="1651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BEC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02.05pt;margin-top:79.2pt;height:30.7pt;width:19.05pt;z-index:251661312;v-text-anchor:middle;mso-width-relative:page;mso-height-relative:page;" fillcolor="#C00000" filled="t" stroked="t" coordsize="21600,21600" o:gfxdata="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wuu/f1wAAAAsBAAAPAAAAAAAAAAEAIAAAACIAAABkcnMvZG93bnJldi54bWxQSwECFAAU&#10;AAAACACHTuJA+0Ns3p0CAAAzBQAADgAAAAAAAAABACAAAAAmAQAAZHJzL2Uyb0RvYy54bWxQSwUG&#10;AAAAAAYABgBZAQAANQYAAAAA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6C1BEC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1438275</wp:posOffset>
                </wp:positionV>
                <wp:extent cx="1636395" cy="433070"/>
                <wp:effectExtent l="12700" t="12700" r="27305" b="3048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7FCA9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4.25pt;margin-top:113.25pt;height:34.1pt;width:128.85pt;z-index:251659264;v-text-anchor:middle;mso-width-relative:page;mso-height-relative:page;" filled="f" stroked="t" coordsize="21600,21600" o:gfxdata="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bHJ96dkAAAALAQAADwAAAAAAAAABACAAAAAiAAAAZHJzL2Rvd25yZXYueG1sUEsBAhQAFAAA&#10;AAgAh07iQHCrA1+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 w14:paraId="2A47FCA9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557145"/>
            <wp:effectExtent l="0" t="0" r="6985" b="14605"/>
            <wp:docPr id="9" name="图片 9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5392" b="539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5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6050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1420495</wp:posOffset>
                </wp:positionV>
                <wp:extent cx="1186815" cy="519430"/>
                <wp:effectExtent l="12700" t="12700" r="19685" b="203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297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1.65pt;margin-top:111.85pt;height:40.9pt;width:93.45pt;z-index:251660288;v-text-anchor:middle;mso-width-relative:page;mso-height-relative:page;" filled="f" stroked="t" coordsize="21600,21600" o:gfxdata="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h9gft2gAAAAsBAAAPAAAA&#10;AAAAAAEAIAAAACIAAABkcnMvZG93bnJldi54bWxQSwECFAAUAAAACACHTuJAsbwltYUCAADvBAAA&#10;DgAAAAAAAAABACAAAAApAQAAZHJzL2Uyb0RvYy54bWxQSwUGAAAAAAYABgBZAQAAIAYAAAAA&#10;">
                <v:fill on="f" focussize="0,0"/>
                <v:stroke weight="2pt" color="#10253F [1615]" joinstyle="round"/>
                <v:imagedata o:title=""/>
                <o:lock v:ext="edit" aspectratio="f"/>
                <v:textbox>
                  <w:txbxContent>
                    <w:p w14:paraId="1C0297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949960</wp:posOffset>
                </wp:positionV>
                <wp:extent cx="268605" cy="450215"/>
                <wp:effectExtent l="12700" t="12700" r="23495" b="1333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215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4.55pt;margin-top:74.8pt;height:35.45pt;width:21.15pt;z-index:251662336;v-text-anchor:middle;mso-width-relative:page;mso-height-relative:page;" fillcolor="#C00000" filled="t" stroked="t" coordsize="21600,21600" o:gfxdata="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+tuSENkAAAALAQAADwAAAAAAAAABACAAAAAiAAAAZHJzL2Rvd25yZXYueG1sUEsBAhQA&#10;FAAAAAgAh07iQJJ/s3ycAgAANQUAAA4AAAAAAAAAAQAgAAAAKA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25C215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503170"/>
            <wp:effectExtent l="0" t="0" r="1905" b="11430"/>
            <wp:docPr id="12" name="图片 1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9251" b="925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6FCEE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B029448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11B89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3A4F7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8C58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2B4F1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4FB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0B62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30CEC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FADE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55A7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4E45A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21E9C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E6B5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02123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F4F3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A62E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35A2E902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3A581BC9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55134DF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36A55B9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E97E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18594B7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9307EA3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236696E3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7E2C178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49690E9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2E266DC1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95055FB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E3D56A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1E67E36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9003FC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954E9"/>
    <w:rsid w:val="006A29D7"/>
    <w:rsid w:val="007C585B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3E16C4E"/>
    <w:rsid w:val="04964401"/>
    <w:rsid w:val="04A46C34"/>
    <w:rsid w:val="05485881"/>
    <w:rsid w:val="05E65A92"/>
    <w:rsid w:val="064747B7"/>
    <w:rsid w:val="067A1E38"/>
    <w:rsid w:val="07A168E3"/>
    <w:rsid w:val="07A564FD"/>
    <w:rsid w:val="080A06A7"/>
    <w:rsid w:val="09077801"/>
    <w:rsid w:val="0A410AF1"/>
    <w:rsid w:val="0AD75794"/>
    <w:rsid w:val="0B723658"/>
    <w:rsid w:val="0B8E7430"/>
    <w:rsid w:val="0C0E6455"/>
    <w:rsid w:val="0C994C14"/>
    <w:rsid w:val="0D1C756F"/>
    <w:rsid w:val="0D785E51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30123A"/>
    <w:rsid w:val="116417AB"/>
    <w:rsid w:val="11990505"/>
    <w:rsid w:val="11D719B9"/>
    <w:rsid w:val="12377C75"/>
    <w:rsid w:val="12960FB7"/>
    <w:rsid w:val="130C4BFB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6B0772A"/>
    <w:rsid w:val="16BD7DED"/>
    <w:rsid w:val="178640CA"/>
    <w:rsid w:val="17C9440E"/>
    <w:rsid w:val="18721CB8"/>
    <w:rsid w:val="18D21BDA"/>
    <w:rsid w:val="193821FC"/>
    <w:rsid w:val="1A684B06"/>
    <w:rsid w:val="1B9625A1"/>
    <w:rsid w:val="1BD25A4D"/>
    <w:rsid w:val="1D4B1478"/>
    <w:rsid w:val="1E127068"/>
    <w:rsid w:val="1F1979A7"/>
    <w:rsid w:val="1F7E3C08"/>
    <w:rsid w:val="2091237A"/>
    <w:rsid w:val="209C2412"/>
    <w:rsid w:val="21274065"/>
    <w:rsid w:val="221F4142"/>
    <w:rsid w:val="23AE20DF"/>
    <w:rsid w:val="23B51B81"/>
    <w:rsid w:val="23D0144E"/>
    <w:rsid w:val="245270A9"/>
    <w:rsid w:val="247A452D"/>
    <w:rsid w:val="24A96F3B"/>
    <w:rsid w:val="25710060"/>
    <w:rsid w:val="258D6F73"/>
    <w:rsid w:val="25925DD4"/>
    <w:rsid w:val="25FA451E"/>
    <w:rsid w:val="261E1082"/>
    <w:rsid w:val="26EF7CFA"/>
    <w:rsid w:val="2722630B"/>
    <w:rsid w:val="27664327"/>
    <w:rsid w:val="27743463"/>
    <w:rsid w:val="27D36DD5"/>
    <w:rsid w:val="283C746E"/>
    <w:rsid w:val="28CD567C"/>
    <w:rsid w:val="292D0766"/>
    <w:rsid w:val="29421312"/>
    <w:rsid w:val="29475CCC"/>
    <w:rsid w:val="29583A35"/>
    <w:rsid w:val="2A19588C"/>
    <w:rsid w:val="2A1D6A2D"/>
    <w:rsid w:val="2AAE58D7"/>
    <w:rsid w:val="2AD8659B"/>
    <w:rsid w:val="2AED2C75"/>
    <w:rsid w:val="2BC97BFB"/>
    <w:rsid w:val="2BE617DE"/>
    <w:rsid w:val="2C582C57"/>
    <w:rsid w:val="2C751A6A"/>
    <w:rsid w:val="2C910096"/>
    <w:rsid w:val="2CB247E9"/>
    <w:rsid w:val="2D670841"/>
    <w:rsid w:val="2D811081"/>
    <w:rsid w:val="2F005368"/>
    <w:rsid w:val="30A57FC3"/>
    <w:rsid w:val="321A3C3D"/>
    <w:rsid w:val="32747406"/>
    <w:rsid w:val="331128CC"/>
    <w:rsid w:val="33226E62"/>
    <w:rsid w:val="335C4122"/>
    <w:rsid w:val="33AB2DFB"/>
    <w:rsid w:val="34957179"/>
    <w:rsid w:val="34A20388"/>
    <w:rsid w:val="34EB4A02"/>
    <w:rsid w:val="365F3B54"/>
    <w:rsid w:val="376322BC"/>
    <w:rsid w:val="38374B16"/>
    <w:rsid w:val="38E250CA"/>
    <w:rsid w:val="392F3DE6"/>
    <w:rsid w:val="39993E40"/>
    <w:rsid w:val="39F72DF7"/>
    <w:rsid w:val="3A0E56D8"/>
    <w:rsid w:val="3A380A59"/>
    <w:rsid w:val="3A4A1C6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8D0011"/>
    <w:rsid w:val="40AE7F87"/>
    <w:rsid w:val="41A678F2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82512D8"/>
    <w:rsid w:val="488134C6"/>
    <w:rsid w:val="498F5A5D"/>
    <w:rsid w:val="49C67139"/>
    <w:rsid w:val="49EC065D"/>
    <w:rsid w:val="4A242B72"/>
    <w:rsid w:val="4AD11680"/>
    <w:rsid w:val="4B2844F3"/>
    <w:rsid w:val="4B2B4CF5"/>
    <w:rsid w:val="4DA5179B"/>
    <w:rsid w:val="4DD16AAC"/>
    <w:rsid w:val="4E2E4D4C"/>
    <w:rsid w:val="4F322716"/>
    <w:rsid w:val="4FC17D7D"/>
    <w:rsid w:val="4FEC0A48"/>
    <w:rsid w:val="50AA4069"/>
    <w:rsid w:val="51C54874"/>
    <w:rsid w:val="51D72A7B"/>
    <w:rsid w:val="51E34706"/>
    <w:rsid w:val="52473DBA"/>
    <w:rsid w:val="535541BB"/>
    <w:rsid w:val="535850DB"/>
    <w:rsid w:val="53764934"/>
    <w:rsid w:val="53DD49B3"/>
    <w:rsid w:val="53E56A1C"/>
    <w:rsid w:val="54AB4929"/>
    <w:rsid w:val="54F76591"/>
    <w:rsid w:val="551A75C7"/>
    <w:rsid w:val="568E3C42"/>
    <w:rsid w:val="57F5088A"/>
    <w:rsid w:val="599E1B42"/>
    <w:rsid w:val="59A26915"/>
    <w:rsid w:val="5A466233"/>
    <w:rsid w:val="5A7259C5"/>
    <w:rsid w:val="5B986BAF"/>
    <w:rsid w:val="5C5F030B"/>
    <w:rsid w:val="5D7278E5"/>
    <w:rsid w:val="5EAC1951"/>
    <w:rsid w:val="5ECC7AFE"/>
    <w:rsid w:val="5EE035AA"/>
    <w:rsid w:val="5FCA0621"/>
    <w:rsid w:val="5FF80052"/>
    <w:rsid w:val="60171399"/>
    <w:rsid w:val="60A001FA"/>
    <w:rsid w:val="60AC0C42"/>
    <w:rsid w:val="61A20F78"/>
    <w:rsid w:val="623A1AB3"/>
    <w:rsid w:val="626D15F8"/>
    <w:rsid w:val="63047358"/>
    <w:rsid w:val="63A31AEE"/>
    <w:rsid w:val="66A258D9"/>
    <w:rsid w:val="66C44C07"/>
    <w:rsid w:val="68A724B6"/>
    <w:rsid w:val="69CC709D"/>
    <w:rsid w:val="6A3D7B02"/>
    <w:rsid w:val="6A776E9F"/>
    <w:rsid w:val="6AA13173"/>
    <w:rsid w:val="6AAA4C90"/>
    <w:rsid w:val="6AD432EA"/>
    <w:rsid w:val="6B085AD4"/>
    <w:rsid w:val="6C0A7D97"/>
    <w:rsid w:val="6CA80668"/>
    <w:rsid w:val="6D171304"/>
    <w:rsid w:val="6D197B8B"/>
    <w:rsid w:val="6D7E0B5E"/>
    <w:rsid w:val="6DC13859"/>
    <w:rsid w:val="6DFF0EFD"/>
    <w:rsid w:val="6E123E67"/>
    <w:rsid w:val="6E7764D5"/>
    <w:rsid w:val="6EE70791"/>
    <w:rsid w:val="6F8D5088"/>
    <w:rsid w:val="6FD05675"/>
    <w:rsid w:val="70003BEF"/>
    <w:rsid w:val="70546F0E"/>
    <w:rsid w:val="71487932"/>
    <w:rsid w:val="71516ADD"/>
    <w:rsid w:val="71F80EDE"/>
    <w:rsid w:val="71FD4A4D"/>
    <w:rsid w:val="720B15F6"/>
    <w:rsid w:val="725256DA"/>
    <w:rsid w:val="74B637F7"/>
    <w:rsid w:val="76074DF1"/>
    <w:rsid w:val="76097D86"/>
    <w:rsid w:val="76135B49"/>
    <w:rsid w:val="775018D4"/>
    <w:rsid w:val="77B22666"/>
    <w:rsid w:val="780D6E7D"/>
    <w:rsid w:val="78106856"/>
    <w:rsid w:val="788864FA"/>
    <w:rsid w:val="78C85B10"/>
    <w:rsid w:val="79182034"/>
    <w:rsid w:val="7A146AD1"/>
    <w:rsid w:val="7A3E4245"/>
    <w:rsid w:val="7A4049E3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3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3815</Words>
  <Characters>4254</Characters>
  <Lines>0</Lines>
  <Paragraphs>0</Paragraphs>
  <TotalTime>2</TotalTime>
  <ScaleCrop>false</ScaleCrop>
  <LinksUpToDate>false</LinksUpToDate>
  <CharactersWithSpaces>4709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2025-03-06T08:54:00Z</cp:lastPrinted>
  <dcterms:modified xsi:type="dcterms:W3CDTF">2025-06-13T07:49:15Z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