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FEA7C">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sz w:val="36"/>
          <w:szCs w:val="21"/>
          <w:lang w:val="en-US" w:eastAsia="zh-CN"/>
        </w:rPr>
      </w:pPr>
      <w:r>
        <w:rPr>
          <w:rFonts w:hint="eastAsia"/>
          <w:sz w:val="36"/>
          <w:szCs w:val="21"/>
          <w:lang w:val="en-US" w:eastAsia="zh-CN"/>
        </w:rPr>
        <w:t>关于徐南陆域取排水工程施工临时用电工程采购箱变项目的澄清更正公告</w:t>
      </w:r>
    </w:p>
    <w:p w14:paraId="67189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致：各投标单位</w:t>
      </w:r>
    </w:p>
    <w:p w14:paraId="04FF56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现对徐南陆域取排水工程施工临时用电工程采购箱变项目招标附件中图纸型号做出如下澄清更正，请各投标人以此为准：</w:t>
      </w:r>
    </w:p>
    <w:p w14:paraId="389851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原箱变图纸中变压器出线铜排规格型号为：</w:t>
      </w:r>
    </w:p>
    <w:p w14:paraId="6E95C9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TMY-4*(80*8)+1*80*6</w:t>
      </w:r>
    </w:p>
    <w:p w14:paraId="7C400F32">
      <w:pPr>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现调整为：</w:t>
      </w:r>
    </w:p>
    <w:p w14:paraId="10F71A1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TMY-4*(125*10)+1*80*8。</w:t>
      </w:r>
    </w:p>
    <w:p w14:paraId="7E9E4E0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p>
    <w:p w14:paraId="6415C05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招标文件及其他内容无变化，特此澄清更正。</w:t>
      </w:r>
    </w:p>
    <w:p w14:paraId="24CB74E3">
      <w:pPr>
        <w:keepNext w:val="0"/>
        <w:keepLines w:val="0"/>
        <w:pageBreakBefore w:val="0"/>
        <w:widowControl w:val="0"/>
        <w:kinsoku/>
        <w:wordWrap/>
        <w:overflowPunct/>
        <w:topLinePunct w:val="0"/>
        <w:autoSpaceDE/>
        <w:autoSpaceDN/>
        <w:bidi w:val="0"/>
        <w:adjustRightInd/>
        <w:snapToGrid/>
        <w:spacing w:line="300" w:lineRule="auto"/>
        <w:jc w:val="right"/>
        <w:textAlignment w:val="auto"/>
        <w:rPr>
          <w:rFonts w:hint="default" w:ascii="宋体" w:hAnsi="宋体" w:eastAsia="宋体" w:cs="宋体"/>
          <w:sz w:val="24"/>
          <w:szCs w:val="24"/>
          <w:lang w:val="en-US" w:eastAsia="zh-CN"/>
        </w:rPr>
      </w:pPr>
    </w:p>
    <w:p w14:paraId="048B96A2">
      <w:pPr>
        <w:keepNext w:val="0"/>
        <w:keepLines w:val="0"/>
        <w:pageBreakBefore w:val="0"/>
        <w:widowControl w:val="0"/>
        <w:kinsoku/>
        <w:wordWrap/>
        <w:overflowPunct/>
        <w:topLinePunct w:val="0"/>
        <w:autoSpaceDE/>
        <w:autoSpaceDN/>
        <w:bidi w:val="0"/>
        <w:adjustRightInd/>
        <w:snapToGrid/>
        <w:spacing w:line="300" w:lineRule="auto"/>
        <w:jc w:val="right"/>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连云港市工业投资集团有限公司</w:t>
      </w:r>
    </w:p>
    <w:p w14:paraId="07147787">
      <w:pPr>
        <w:keepNext w:val="0"/>
        <w:keepLines w:val="0"/>
        <w:pageBreakBefore w:val="0"/>
        <w:widowControl w:val="0"/>
        <w:kinsoku/>
        <w:wordWrap/>
        <w:overflowPunct/>
        <w:topLinePunct w:val="0"/>
        <w:autoSpaceDE/>
        <w:autoSpaceDN/>
        <w:bidi w:val="0"/>
        <w:adjustRightInd/>
        <w:snapToGrid/>
        <w:spacing w:line="300" w:lineRule="auto"/>
        <w:jc w:val="right"/>
        <w:textAlignment w:val="auto"/>
        <w:rPr>
          <w:rFonts w:hint="eastAsia" w:ascii="宋体" w:hAnsi="宋体" w:eastAsia="宋体" w:cs="宋体"/>
          <w:sz w:val="24"/>
          <w:szCs w:val="24"/>
          <w:lang w:val="en-US" w:eastAsia="zh-CN"/>
        </w:rPr>
      </w:pPr>
    </w:p>
    <w:p w14:paraId="285D4823">
      <w:pPr>
        <w:keepNext w:val="0"/>
        <w:keepLines w:val="0"/>
        <w:pageBreakBefore w:val="0"/>
        <w:widowControl w:val="0"/>
        <w:kinsoku/>
        <w:wordWrap/>
        <w:overflowPunct/>
        <w:topLinePunct w:val="0"/>
        <w:autoSpaceDE/>
        <w:autoSpaceDN/>
        <w:bidi w:val="0"/>
        <w:adjustRightInd/>
        <w:snapToGrid/>
        <w:spacing w:line="300" w:lineRule="auto"/>
        <w:jc w:val="right"/>
        <w:textAlignment w:val="auto"/>
        <w:rPr>
          <w:rFonts w:hint="default" w:ascii="宋体" w:hAnsi="宋体" w:eastAsia="宋体" w:cs="宋体"/>
          <w:sz w:val="24"/>
          <w:szCs w:val="24"/>
          <w:lang w:val="en-US" w:eastAsia="zh-CN"/>
        </w:rPr>
      </w:pPr>
      <w:bookmarkStart w:id="0" w:name="_GoBack"/>
      <w:bookmarkEnd w:id="0"/>
      <w:r>
        <w:rPr>
          <w:rFonts w:hint="eastAsia" w:ascii="宋体" w:hAnsi="宋体" w:eastAsia="宋体" w:cs="宋体"/>
          <w:sz w:val="24"/>
          <w:szCs w:val="24"/>
          <w:lang w:val="en-US" w:eastAsia="zh-CN"/>
        </w:rPr>
        <w:t>2025年03月20日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2EB71FC"/>
    <w:rsid w:val="0C274FB1"/>
    <w:rsid w:val="140E2CD0"/>
    <w:rsid w:val="15F5743B"/>
    <w:rsid w:val="338E1AC9"/>
    <w:rsid w:val="3508594C"/>
    <w:rsid w:val="3F1B114A"/>
    <w:rsid w:val="460D2101"/>
    <w:rsid w:val="4C620F2E"/>
    <w:rsid w:val="518C43B9"/>
    <w:rsid w:val="57733ECF"/>
    <w:rsid w:val="7A01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envelope return"/>
    <w:basedOn w:val="1"/>
    <w:unhideWhenUsed/>
    <w:qFormat/>
    <w:uiPriority w:val="0"/>
    <w:pPr>
      <w:snapToGrid w:val="0"/>
      <w:spacing w:beforeLines="0" w:afterLines="0"/>
    </w:pPr>
    <w:rPr>
      <w:rFonts w:hint="eastAsia" w:ascii="Arial" w:hAnsi="Arial" w:cs="Arial"/>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159</Words>
  <Characters>202</Characters>
  <Lines>0</Lines>
  <Paragraphs>0</Paragraphs>
  <TotalTime>3</TotalTime>
  <ScaleCrop>false</ScaleCrop>
  <LinksUpToDate>false</LinksUpToDate>
  <CharactersWithSpaces>202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2023-11-30T06:25:00Z</dcterms:created>
  <dc:creator>1</dc:creator>
  <cp:lastModifiedBy>木木</cp:lastModifiedBy>
  <cp:lastPrinted>2024-03-22T01:19:00Z</cp:lastPrinted>
  <dcterms:modified xsi:type="dcterms:W3CDTF">2025-03-21T09:35:03Z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C496DD46E05342EB94F52E31B0578CEF_13</vt:lpwstr>
  </property>
</Properties>
</file>